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32" w:rsidRDefault="00911232" w:rsidP="00123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Информационно-аналитическая </w:t>
      </w:r>
      <w:r w:rsidR="007C2F22">
        <w:rPr>
          <w:rFonts w:ascii="Times New Roman" w:hAnsi="Times New Roman"/>
          <w:b/>
          <w:sz w:val="28"/>
          <w:szCs w:val="28"/>
        </w:rPr>
        <w:t>записка</w:t>
      </w:r>
    </w:p>
    <w:p w:rsidR="005C5037" w:rsidRPr="005C5037" w:rsidRDefault="00911232" w:rsidP="005C5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11232">
        <w:rPr>
          <w:rFonts w:ascii="Times New Roman" w:hAnsi="Times New Roman"/>
          <w:b/>
          <w:sz w:val="28"/>
          <w:szCs w:val="28"/>
        </w:rPr>
        <w:t xml:space="preserve"> результатах оперативно-служебной деятельности Отдела МВД России по </w:t>
      </w:r>
      <w:r>
        <w:rPr>
          <w:rFonts w:ascii="Times New Roman" w:hAnsi="Times New Roman"/>
          <w:b/>
          <w:sz w:val="28"/>
          <w:szCs w:val="28"/>
        </w:rPr>
        <w:t xml:space="preserve">району </w:t>
      </w:r>
      <w:r w:rsidR="005C5037">
        <w:rPr>
          <w:rFonts w:ascii="Times New Roman" w:hAnsi="Times New Roman"/>
          <w:b/>
          <w:sz w:val="28"/>
          <w:szCs w:val="28"/>
        </w:rPr>
        <w:t xml:space="preserve">Митино </w:t>
      </w:r>
      <w:r w:rsidRPr="00911232">
        <w:rPr>
          <w:rFonts w:ascii="Times New Roman" w:hAnsi="Times New Roman"/>
          <w:b/>
          <w:sz w:val="28"/>
          <w:szCs w:val="28"/>
        </w:rPr>
        <w:t xml:space="preserve">г. Москвы за 12 месяцев </w:t>
      </w:r>
      <w:r w:rsidR="005C5037">
        <w:rPr>
          <w:rFonts w:ascii="Times New Roman" w:hAnsi="Times New Roman"/>
          <w:b/>
          <w:sz w:val="28"/>
          <w:szCs w:val="28"/>
        </w:rPr>
        <w:t>202</w:t>
      </w:r>
      <w:r w:rsidR="0090679F">
        <w:rPr>
          <w:rFonts w:ascii="Times New Roman" w:hAnsi="Times New Roman"/>
          <w:b/>
          <w:sz w:val="28"/>
          <w:szCs w:val="28"/>
        </w:rPr>
        <w:t>2</w:t>
      </w:r>
      <w:r w:rsidR="005C503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C5037" w:rsidRDefault="005C5037" w:rsidP="0012366F">
      <w:pPr>
        <w:pStyle w:val="a4"/>
        <w:spacing w:after="0"/>
        <w:ind w:firstLine="709"/>
        <w:jc w:val="both"/>
        <w:rPr>
          <w:i/>
          <w:sz w:val="28"/>
          <w:szCs w:val="28"/>
        </w:rPr>
      </w:pPr>
    </w:p>
    <w:p w:rsidR="00F537EB" w:rsidRPr="00B431EA" w:rsidRDefault="00360CBF" w:rsidP="0012366F">
      <w:pPr>
        <w:pStyle w:val="a4"/>
        <w:spacing w:after="0"/>
        <w:ind w:firstLine="709"/>
        <w:jc w:val="both"/>
        <w:rPr>
          <w:sz w:val="28"/>
          <w:szCs w:val="28"/>
        </w:rPr>
      </w:pPr>
      <w:r w:rsidRPr="00B431EA">
        <w:rPr>
          <w:sz w:val="28"/>
          <w:szCs w:val="28"/>
        </w:rPr>
        <w:t>З</w:t>
      </w:r>
      <w:r w:rsidR="009E73D3" w:rsidRPr="00B431EA">
        <w:rPr>
          <w:sz w:val="28"/>
          <w:szCs w:val="28"/>
        </w:rPr>
        <w:t xml:space="preserve">а 12 месяцев </w:t>
      </w:r>
      <w:r w:rsidR="007C2F22" w:rsidRPr="00B431EA">
        <w:rPr>
          <w:sz w:val="28"/>
          <w:szCs w:val="28"/>
        </w:rPr>
        <w:t>202</w:t>
      </w:r>
      <w:r w:rsidR="0090679F">
        <w:rPr>
          <w:sz w:val="28"/>
          <w:szCs w:val="28"/>
        </w:rPr>
        <w:t>2</w:t>
      </w:r>
      <w:r w:rsidR="009E73D3" w:rsidRPr="00B431EA">
        <w:rPr>
          <w:sz w:val="28"/>
          <w:szCs w:val="28"/>
        </w:rPr>
        <w:t xml:space="preserve"> года</w:t>
      </w:r>
      <w:r w:rsidR="005C5037" w:rsidRPr="00B431EA">
        <w:rPr>
          <w:sz w:val="28"/>
          <w:szCs w:val="28"/>
        </w:rPr>
        <w:t xml:space="preserve"> </w:t>
      </w:r>
      <w:r w:rsidR="00F537EB" w:rsidRPr="00B431EA">
        <w:rPr>
          <w:sz w:val="28"/>
          <w:szCs w:val="28"/>
        </w:rPr>
        <w:t>криминогенная</w:t>
      </w:r>
      <w:r w:rsidRPr="00B431EA">
        <w:rPr>
          <w:sz w:val="28"/>
          <w:szCs w:val="28"/>
        </w:rPr>
        <w:t xml:space="preserve"> обстановка на территории района </w:t>
      </w:r>
      <w:r w:rsidR="005C5037" w:rsidRPr="00B431EA">
        <w:rPr>
          <w:sz w:val="28"/>
          <w:szCs w:val="28"/>
        </w:rPr>
        <w:t>Митино</w:t>
      </w:r>
      <w:r w:rsidRPr="00B431EA">
        <w:rPr>
          <w:sz w:val="28"/>
          <w:szCs w:val="28"/>
        </w:rPr>
        <w:t xml:space="preserve"> г. </w:t>
      </w:r>
      <w:r w:rsidR="00F537EB" w:rsidRPr="00B431EA">
        <w:rPr>
          <w:sz w:val="28"/>
          <w:szCs w:val="28"/>
        </w:rPr>
        <w:t>Москвы харак</w:t>
      </w:r>
      <w:r w:rsidR="00F537EB" w:rsidRPr="00B431EA">
        <w:rPr>
          <w:sz w:val="28"/>
          <w:szCs w:val="28"/>
        </w:rPr>
        <w:softHyphen/>
        <w:t>тери</w:t>
      </w:r>
      <w:r w:rsidR="00F537EB" w:rsidRPr="00B431EA">
        <w:rPr>
          <w:sz w:val="28"/>
          <w:szCs w:val="28"/>
        </w:rPr>
        <w:softHyphen/>
        <w:t>зу</w:t>
      </w:r>
      <w:r w:rsidR="00F537EB" w:rsidRPr="00B431EA">
        <w:rPr>
          <w:sz w:val="28"/>
          <w:szCs w:val="28"/>
        </w:rPr>
        <w:softHyphen/>
        <w:t>ется</w:t>
      </w:r>
      <w:r w:rsidR="005C5037" w:rsidRPr="00B431EA">
        <w:rPr>
          <w:sz w:val="28"/>
          <w:szCs w:val="28"/>
        </w:rPr>
        <w:t xml:space="preserve"> </w:t>
      </w:r>
      <w:r w:rsidR="0090679F">
        <w:rPr>
          <w:sz w:val="28"/>
          <w:szCs w:val="28"/>
        </w:rPr>
        <w:t>снижением</w:t>
      </w:r>
      <w:r w:rsidR="009E73D3" w:rsidRPr="00B431EA">
        <w:rPr>
          <w:sz w:val="28"/>
          <w:szCs w:val="28"/>
        </w:rPr>
        <w:t xml:space="preserve"> количества зарегистрированных преступлений общеуголовной направленности </w:t>
      </w:r>
      <w:r w:rsidR="001A76A9" w:rsidRPr="00B431EA">
        <w:rPr>
          <w:sz w:val="28"/>
          <w:szCs w:val="28"/>
        </w:rPr>
        <w:t xml:space="preserve">на </w:t>
      </w:r>
      <w:r w:rsidR="0090679F">
        <w:rPr>
          <w:sz w:val="28"/>
          <w:szCs w:val="28"/>
        </w:rPr>
        <w:t>5,9</w:t>
      </w:r>
      <w:r w:rsidR="007C2F22" w:rsidRPr="00B431EA">
        <w:rPr>
          <w:sz w:val="28"/>
          <w:szCs w:val="28"/>
        </w:rPr>
        <w:t>%</w:t>
      </w:r>
      <w:r w:rsidR="005C5037" w:rsidRPr="00B431EA">
        <w:rPr>
          <w:sz w:val="28"/>
          <w:szCs w:val="28"/>
        </w:rPr>
        <w:t xml:space="preserve"> </w:t>
      </w:r>
      <w:r w:rsidR="001256F7">
        <w:rPr>
          <w:sz w:val="28"/>
          <w:szCs w:val="28"/>
        </w:rPr>
        <w:t>с 1544 до 1453</w:t>
      </w:r>
      <w:r w:rsidR="009E73D3" w:rsidRPr="00B431EA">
        <w:rPr>
          <w:sz w:val="28"/>
          <w:szCs w:val="28"/>
        </w:rPr>
        <w:t>.</w:t>
      </w:r>
    </w:p>
    <w:p w:rsidR="001A76A9" w:rsidRPr="00B431EA" w:rsidRDefault="007C2F22" w:rsidP="0012366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0C31DD">
        <w:rPr>
          <w:rFonts w:eastAsia="Arial Unicode MS"/>
          <w:color w:val="000000" w:themeColor="text1"/>
          <w:sz w:val="28"/>
          <w:szCs w:val="28"/>
        </w:rPr>
        <w:t>Уровень преступности на 10000</w:t>
      </w:r>
      <w:r w:rsidR="00E50A18" w:rsidRPr="000C31DD">
        <w:rPr>
          <w:rFonts w:eastAsia="Arial Unicode MS"/>
          <w:color w:val="000000" w:themeColor="text1"/>
          <w:sz w:val="28"/>
          <w:szCs w:val="28"/>
        </w:rPr>
        <w:t xml:space="preserve"> населения составил </w:t>
      </w:r>
      <w:r w:rsidR="00694439">
        <w:rPr>
          <w:rFonts w:eastAsia="Arial Unicode MS"/>
          <w:color w:val="000000" w:themeColor="text1"/>
          <w:sz w:val="28"/>
          <w:szCs w:val="28"/>
        </w:rPr>
        <w:t>75</w:t>
      </w:r>
      <w:r w:rsidR="00E50A18" w:rsidRPr="000C31DD">
        <w:rPr>
          <w:rFonts w:eastAsia="Arial Unicode MS"/>
          <w:color w:val="000000" w:themeColor="text1"/>
          <w:sz w:val="28"/>
          <w:szCs w:val="28"/>
        </w:rPr>
        <w:t xml:space="preserve"> преступлений.</w:t>
      </w:r>
      <w:r w:rsidR="00260C1F" w:rsidRPr="0090679F">
        <w:rPr>
          <w:rFonts w:eastAsia="Arial Unicode MS"/>
          <w:color w:val="FF0000"/>
          <w:sz w:val="28"/>
          <w:szCs w:val="28"/>
        </w:rPr>
        <w:t xml:space="preserve"> </w:t>
      </w:r>
      <w:r w:rsidR="00260C1F" w:rsidRPr="00B431EA">
        <w:rPr>
          <w:rFonts w:eastAsia="Arial Unicode MS"/>
          <w:color w:val="000000"/>
          <w:sz w:val="28"/>
          <w:szCs w:val="28"/>
        </w:rPr>
        <w:t xml:space="preserve">Раскрываемость преступлений общеуголовной направленности </w:t>
      </w:r>
      <w:r w:rsidR="000729EA" w:rsidRPr="00B431EA">
        <w:rPr>
          <w:rFonts w:eastAsia="Arial Unicode MS"/>
          <w:color w:val="000000"/>
          <w:sz w:val="28"/>
          <w:szCs w:val="28"/>
        </w:rPr>
        <w:t xml:space="preserve">составила </w:t>
      </w:r>
      <w:r w:rsidR="008F6F6D">
        <w:rPr>
          <w:rFonts w:eastAsia="Arial Unicode MS"/>
          <w:color w:val="000000"/>
          <w:sz w:val="28"/>
          <w:szCs w:val="28"/>
        </w:rPr>
        <w:t>25,2</w:t>
      </w:r>
      <w:r w:rsidR="00B431EA" w:rsidRPr="00B431EA">
        <w:rPr>
          <w:rFonts w:eastAsia="Arial Unicode MS"/>
          <w:color w:val="000000"/>
          <w:sz w:val="28"/>
          <w:szCs w:val="28"/>
        </w:rPr>
        <w:t>%</w:t>
      </w:r>
      <w:r w:rsidR="000729EA" w:rsidRPr="00B431EA">
        <w:rPr>
          <w:rFonts w:eastAsia="Arial Unicode MS"/>
          <w:color w:val="000000"/>
          <w:sz w:val="28"/>
          <w:szCs w:val="28"/>
        </w:rPr>
        <w:t xml:space="preserve"> (справочно: </w:t>
      </w:r>
      <w:r w:rsidR="00813525">
        <w:rPr>
          <w:rFonts w:eastAsia="Arial Unicode MS"/>
          <w:color w:val="000000"/>
          <w:sz w:val="28"/>
          <w:szCs w:val="28"/>
        </w:rPr>
        <w:t xml:space="preserve"> </w:t>
      </w:r>
      <w:r w:rsidR="000729EA" w:rsidRPr="00B431EA">
        <w:rPr>
          <w:rFonts w:eastAsia="Arial Unicode MS"/>
          <w:color w:val="000000"/>
          <w:sz w:val="28"/>
          <w:szCs w:val="28"/>
        </w:rPr>
        <w:t>202</w:t>
      </w:r>
      <w:r w:rsidR="008F6F6D">
        <w:rPr>
          <w:rFonts w:eastAsia="Arial Unicode MS"/>
          <w:color w:val="000000"/>
          <w:sz w:val="28"/>
          <w:szCs w:val="28"/>
        </w:rPr>
        <w:t>1</w:t>
      </w:r>
      <w:r w:rsidR="000729EA" w:rsidRPr="00B431EA">
        <w:rPr>
          <w:rFonts w:eastAsia="Arial Unicode MS"/>
          <w:color w:val="000000"/>
          <w:sz w:val="28"/>
          <w:szCs w:val="28"/>
        </w:rPr>
        <w:t xml:space="preserve"> год</w:t>
      </w:r>
      <w:r w:rsidR="00B431EA" w:rsidRPr="00B431EA">
        <w:rPr>
          <w:rFonts w:eastAsia="Arial Unicode MS"/>
          <w:color w:val="000000"/>
          <w:sz w:val="28"/>
          <w:szCs w:val="28"/>
        </w:rPr>
        <w:t xml:space="preserve"> 2</w:t>
      </w:r>
      <w:r w:rsidR="008F6F6D">
        <w:rPr>
          <w:rFonts w:eastAsia="Arial Unicode MS"/>
          <w:color w:val="000000"/>
          <w:sz w:val="28"/>
          <w:szCs w:val="28"/>
        </w:rPr>
        <w:t>4</w:t>
      </w:r>
      <w:r w:rsidR="000729EA" w:rsidRPr="00B431EA">
        <w:rPr>
          <w:color w:val="000000"/>
          <w:sz w:val="28"/>
          <w:szCs w:val="28"/>
        </w:rPr>
        <w:t>%).</w:t>
      </w:r>
    </w:p>
    <w:p w:rsidR="00F537EB" w:rsidRDefault="00F537EB" w:rsidP="00F537EB">
      <w:pPr>
        <w:pStyle w:val="a4"/>
        <w:spacing w:after="0"/>
        <w:ind w:firstLine="709"/>
        <w:jc w:val="both"/>
        <w:rPr>
          <w:sz w:val="28"/>
          <w:szCs w:val="28"/>
        </w:rPr>
      </w:pPr>
      <w:r w:rsidRPr="00B431EA">
        <w:rPr>
          <w:sz w:val="28"/>
          <w:szCs w:val="28"/>
        </w:rPr>
        <w:t>Одновременно с этим</w:t>
      </w:r>
      <w:r w:rsidR="00A51E63" w:rsidRPr="00B431EA">
        <w:rPr>
          <w:sz w:val="28"/>
          <w:szCs w:val="28"/>
        </w:rPr>
        <w:t>,</w:t>
      </w:r>
      <w:r w:rsidRPr="00B431EA">
        <w:rPr>
          <w:sz w:val="28"/>
          <w:szCs w:val="28"/>
        </w:rPr>
        <w:t xml:space="preserve"> </w:t>
      </w:r>
      <w:r w:rsidR="0090679F">
        <w:rPr>
          <w:sz w:val="28"/>
          <w:szCs w:val="28"/>
        </w:rPr>
        <w:t>снизилось</w:t>
      </w:r>
      <w:r w:rsidRPr="00B431EA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тяжких и особо тяжких преступлений </w:t>
      </w:r>
      <w:r w:rsidR="0051672A">
        <w:rPr>
          <w:sz w:val="28"/>
          <w:szCs w:val="28"/>
        </w:rPr>
        <w:t xml:space="preserve">общеуголовной направленности </w:t>
      </w:r>
      <w:r w:rsidRPr="00F537EB">
        <w:rPr>
          <w:sz w:val="28"/>
          <w:szCs w:val="28"/>
        </w:rPr>
        <w:t xml:space="preserve">с </w:t>
      </w:r>
      <w:r w:rsidR="008F6F6D">
        <w:rPr>
          <w:sz w:val="28"/>
          <w:szCs w:val="28"/>
        </w:rPr>
        <w:t>486</w:t>
      </w:r>
      <w:r w:rsidRPr="00F537EB">
        <w:rPr>
          <w:sz w:val="28"/>
          <w:szCs w:val="28"/>
        </w:rPr>
        <w:t xml:space="preserve"> до </w:t>
      </w:r>
      <w:r w:rsidR="0090679F">
        <w:rPr>
          <w:sz w:val="28"/>
          <w:szCs w:val="28"/>
        </w:rPr>
        <w:t xml:space="preserve">439 </w:t>
      </w:r>
      <w:r w:rsidR="0051672A">
        <w:rPr>
          <w:sz w:val="28"/>
          <w:szCs w:val="28"/>
        </w:rPr>
        <w:t xml:space="preserve">преступлений </w:t>
      </w:r>
      <w:r>
        <w:rPr>
          <w:sz w:val="28"/>
          <w:szCs w:val="28"/>
        </w:rPr>
        <w:t xml:space="preserve">(динамика </w:t>
      </w:r>
      <w:r w:rsidR="008F6F6D">
        <w:rPr>
          <w:sz w:val="28"/>
          <w:szCs w:val="28"/>
        </w:rPr>
        <w:t>-47</w:t>
      </w:r>
      <w:r w:rsidRPr="00F537EB">
        <w:rPr>
          <w:sz w:val="28"/>
          <w:szCs w:val="28"/>
        </w:rPr>
        <w:t>)</w:t>
      </w:r>
      <w:r w:rsidR="00A40B7C">
        <w:rPr>
          <w:sz w:val="28"/>
          <w:szCs w:val="28"/>
        </w:rPr>
        <w:t>,</w:t>
      </w:r>
      <w:r w:rsidR="00DC2363">
        <w:rPr>
          <w:sz w:val="28"/>
          <w:szCs w:val="28"/>
        </w:rPr>
        <w:t xml:space="preserve"> </w:t>
      </w:r>
      <w:r w:rsidR="00A40B7C" w:rsidRPr="00A40B7C">
        <w:rPr>
          <w:sz w:val="28"/>
          <w:szCs w:val="28"/>
        </w:rPr>
        <w:t>при этом</w:t>
      </w:r>
      <w:r w:rsidR="00DC2363">
        <w:rPr>
          <w:sz w:val="28"/>
          <w:szCs w:val="28"/>
        </w:rPr>
        <w:t xml:space="preserve"> </w:t>
      </w:r>
      <w:r w:rsidR="00A40B7C" w:rsidRPr="00A40B7C">
        <w:rPr>
          <w:sz w:val="28"/>
          <w:szCs w:val="28"/>
        </w:rPr>
        <w:t xml:space="preserve">число предварительно расследованных преступлений рассматриваемой категории </w:t>
      </w:r>
      <w:r w:rsidR="008F6F6D">
        <w:rPr>
          <w:sz w:val="28"/>
          <w:szCs w:val="28"/>
        </w:rPr>
        <w:t>увеличилось</w:t>
      </w:r>
      <w:r w:rsidR="00DC2363">
        <w:rPr>
          <w:sz w:val="28"/>
          <w:szCs w:val="28"/>
        </w:rPr>
        <w:t xml:space="preserve"> </w:t>
      </w:r>
      <w:r w:rsidR="008F6F6D">
        <w:rPr>
          <w:sz w:val="28"/>
          <w:szCs w:val="28"/>
        </w:rPr>
        <w:t>на 27,8</w:t>
      </w:r>
      <w:r w:rsidR="00A40B7C" w:rsidRPr="00A40B7C">
        <w:rPr>
          <w:sz w:val="28"/>
          <w:szCs w:val="28"/>
        </w:rPr>
        <w:t xml:space="preserve">% (с </w:t>
      </w:r>
      <w:r w:rsidR="00DC2363">
        <w:rPr>
          <w:sz w:val="28"/>
          <w:szCs w:val="28"/>
        </w:rPr>
        <w:t>72</w:t>
      </w:r>
      <w:r w:rsidR="006B7CA0">
        <w:rPr>
          <w:sz w:val="28"/>
          <w:szCs w:val="28"/>
        </w:rPr>
        <w:t xml:space="preserve"> до 92</w:t>
      </w:r>
      <w:r w:rsidR="00A40B7C" w:rsidRPr="00A40B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E503F" w:rsidRDefault="006B7CA0" w:rsidP="00A51E6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5476">
        <w:rPr>
          <w:sz w:val="28"/>
          <w:szCs w:val="28"/>
        </w:rPr>
        <w:t>е</w:t>
      </w:r>
      <w:r>
        <w:rPr>
          <w:sz w:val="28"/>
          <w:szCs w:val="28"/>
        </w:rPr>
        <w:t>значительно</w:t>
      </w:r>
      <w:r w:rsidR="00225476">
        <w:rPr>
          <w:sz w:val="28"/>
          <w:szCs w:val="28"/>
        </w:rPr>
        <w:t xml:space="preserve"> у</w:t>
      </w:r>
      <w:r w:rsidR="00DC2363">
        <w:rPr>
          <w:sz w:val="28"/>
          <w:szCs w:val="28"/>
        </w:rPr>
        <w:t xml:space="preserve">величилось </w:t>
      </w:r>
      <w:r w:rsidR="00A51E63">
        <w:rPr>
          <w:sz w:val="28"/>
          <w:szCs w:val="28"/>
        </w:rPr>
        <w:t xml:space="preserve">число преступлений </w:t>
      </w:r>
      <w:r w:rsidR="00A30A50">
        <w:rPr>
          <w:sz w:val="28"/>
          <w:szCs w:val="28"/>
        </w:rPr>
        <w:t>совершаемых</w:t>
      </w:r>
      <w:r w:rsidR="00A51E63">
        <w:rPr>
          <w:sz w:val="28"/>
          <w:szCs w:val="28"/>
        </w:rPr>
        <w:t xml:space="preserve"> в общественных местах с</w:t>
      </w:r>
      <w:r w:rsidR="00A51E63" w:rsidRPr="00A51E63">
        <w:rPr>
          <w:sz w:val="28"/>
          <w:szCs w:val="28"/>
        </w:rPr>
        <w:t xml:space="preserve"> </w:t>
      </w:r>
      <w:r>
        <w:rPr>
          <w:sz w:val="28"/>
          <w:szCs w:val="28"/>
        </w:rPr>
        <w:t>510</w:t>
      </w:r>
      <w:r w:rsidR="00A51E63">
        <w:rPr>
          <w:sz w:val="28"/>
          <w:szCs w:val="28"/>
        </w:rPr>
        <w:t xml:space="preserve"> </w:t>
      </w:r>
      <w:r>
        <w:rPr>
          <w:sz w:val="28"/>
          <w:szCs w:val="28"/>
        </w:rPr>
        <w:t>до 518</w:t>
      </w:r>
      <w:r w:rsidR="00A51E63" w:rsidRPr="00A51E63">
        <w:rPr>
          <w:sz w:val="28"/>
          <w:szCs w:val="28"/>
        </w:rPr>
        <w:t xml:space="preserve"> (</w:t>
      </w:r>
      <w:r w:rsidR="00A51E63">
        <w:rPr>
          <w:sz w:val="28"/>
          <w:szCs w:val="28"/>
        </w:rPr>
        <w:t xml:space="preserve">динамика </w:t>
      </w:r>
      <w:r w:rsidR="00DC2363">
        <w:rPr>
          <w:sz w:val="28"/>
          <w:szCs w:val="28"/>
        </w:rPr>
        <w:t>+</w:t>
      </w:r>
      <w:r>
        <w:rPr>
          <w:sz w:val="28"/>
          <w:szCs w:val="28"/>
        </w:rPr>
        <w:t>8</w:t>
      </w:r>
      <w:r w:rsidR="00A51E63" w:rsidRPr="00A51E63">
        <w:rPr>
          <w:sz w:val="28"/>
          <w:szCs w:val="28"/>
        </w:rPr>
        <w:t>)</w:t>
      </w:r>
      <w:r w:rsidR="001F7EF2">
        <w:rPr>
          <w:sz w:val="28"/>
          <w:szCs w:val="28"/>
        </w:rPr>
        <w:t>.</w:t>
      </w:r>
      <w:r w:rsidR="00A51E63">
        <w:rPr>
          <w:sz w:val="28"/>
          <w:szCs w:val="28"/>
        </w:rPr>
        <w:t xml:space="preserve"> </w:t>
      </w:r>
      <w:r w:rsidR="001F7EF2">
        <w:rPr>
          <w:sz w:val="28"/>
          <w:szCs w:val="28"/>
        </w:rPr>
        <w:t>Н</w:t>
      </w:r>
      <w:r w:rsidR="00A51E63" w:rsidRPr="00A51E63">
        <w:rPr>
          <w:sz w:val="28"/>
          <w:szCs w:val="28"/>
        </w:rPr>
        <w:t>а улиц</w:t>
      </w:r>
      <w:r w:rsidR="00597BD6">
        <w:rPr>
          <w:sz w:val="28"/>
          <w:szCs w:val="28"/>
        </w:rPr>
        <w:t>ах, площадях,</w:t>
      </w:r>
      <w:r w:rsidR="00A51E63">
        <w:rPr>
          <w:sz w:val="28"/>
          <w:szCs w:val="28"/>
        </w:rPr>
        <w:t xml:space="preserve"> парках, скверах</w:t>
      </w:r>
      <w:r w:rsidR="00DC2363">
        <w:rPr>
          <w:sz w:val="28"/>
          <w:szCs w:val="28"/>
        </w:rPr>
        <w:t xml:space="preserve"> </w:t>
      </w:r>
      <w:r w:rsidR="00A30A5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число совершенных преступлений осталось неизменным.</w:t>
      </w:r>
    </w:p>
    <w:p w:rsidR="009E503F" w:rsidRDefault="006B7CA0" w:rsidP="009E503F">
      <w:pPr>
        <w:pStyle w:val="22"/>
        <w:shd w:val="clear" w:color="auto" w:fill="auto"/>
        <w:ind w:firstLine="780"/>
        <w:rPr>
          <w:color w:val="000000" w:themeColor="text1"/>
        </w:rPr>
      </w:pPr>
      <w:r>
        <w:t xml:space="preserve"> </w:t>
      </w:r>
      <w:r w:rsidR="009E503F">
        <w:rPr>
          <w:color w:val="000000" w:themeColor="text1"/>
        </w:rPr>
        <w:t xml:space="preserve">В 2022 году к административной ответственности привлечено 4768 правонарушителей, в том числе 1118 за нарушение общественного порядка в виде мелкого хулиганства, 1402 за распитие спиртных напитков и нахождение в общественном месте в состоянии алкогольного опьянения. В </w:t>
      </w:r>
      <w:r w:rsidR="007E2243">
        <w:rPr>
          <w:color w:val="000000" w:themeColor="text1"/>
        </w:rPr>
        <w:t>суд направлено</w:t>
      </w:r>
      <w:r w:rsidR="009E503F">
        <w:rPr>
          <w:color w:val="000000" w:themeColor="text1"/>
        </w:rPr>
        <w:t xml:space="preserve"> 811 материалов в отношении правонарушителей, из них по 98 материалам принято решение об административном аресте, а так же по 4 – судом назначены обязательные работы. </w:t>
      </w:r>
    </w:p>
    <w:p w:rsidR="009E503F" w:rsidRPr="000128D5" w:rsidRDefault="009E503F" w:rsidP="009E503F">
      <w:pPr>
        <w:pStyle w:val="22"/>
        <w:shd w:val="clear" w:color="auto" w:fill="auto"/>
        <w:ind w:firstLine="780"/>
      </w:pPr>
      <w:r w:rsidRPr="000128D5">
        <w:t xml:space="preserve">Занимаясь выявлением превентивных составов преступлений, </w:t>
      </w:r>
      <w:r>
        <w:t>сотрудниками службы Отделения УУП</w:t>
      </w:r>
      <w:r w:rsidR="001F7EF2">
        <w:t>,</w:t>
      </w:r>
      <w:r>
        <w:t xml:space="preserve"> </w:t>
      </w:r>
      <w:r w:rsidRPr="000128D5">
        <w:t xml:space="preserve">в полной мере используется инструмент привлечения к административной ответственности по ст.6.1.1 Ко АП РФ. Так,  </w:t>
      </w:r>
      <w:r>
        <w:t>за прошедший период</w:t>
      </w:r>
      <w:r w:rsidRPr="000128D5">
        <w:t xml:space="preserve"> составлено </w:t>
      </w:r>
      <w:r>
        <w:t>32</w:t>
      </w:r>
      <w:r w:rsidRPr="000128D5">
        <w:t xml:space="preserve"> административных материал</w:t>
      </w:r>
      <w:r>
        <w:t>а</w:t>
      </w:r>
      <w:r w:rsidRPr="000128D5">
        <w:t xml:space="preserve"> по данной статье (из них: </w:t>
      </w:r>
      <w:r>
        <w:t>17</w:t>
      </w:r>
      <w:r w:rsidRPr="000128D5">
        <w:t xml:space="preserve"> - административные штрафы).</w:t>
      </w:r>
    </w:p>
    <w:p w:rsidR="009E503F" w:rsidRDefault="009E503F" w:rsidP="009E503F">
      <w:pPr>
        <w:pStyle w:val="22"/>
        <w:shd w:val="clear" w:color="auto" w:fill="auto"/>
        <w:ind w:firstLine="780"/>
      </w:pPr>
      <w:r>
        <w:rPr>
          <w:color w:val="000000" w:themeColor="text1"/>
        </w:rPr>
        <w:t xml:space="preserve">За нарушение миграционного законодательства </w:t>
      </w:r>
      <w:r w:rsidRPr="000128D5">
        <w:t xml:space="preserve">к административной ответственности </w:t>
      </w:r>
      <w:r w:rsidR="001F7EF2" w:rsidRPr="000128D5">
        <w:t xml:space="preserve">по главе 18 КоАП РФ </w:t>
      </w:r>
      <w:r w:rsidRPr="000128D5">
        <w:t xml:space="preserve">было привлечено </w:t>
      </w:r>
      <w:r w:rsidR="007E2243">
        <w:t xml:space="preserve">- </w:t>
      </w:r>
      <w:r>
        <w:t>948</w:t>
      </w:r>
      <w:r w:rsidRPr="000128D5">
        <w:t xml:space="preserve"> нарушител</w:t>
      </w:r>
      <w:r>
        <w:t>ей</w:t>
      </w:r>
      <w:r w:rsidR="007E2243">
        <w:t xml:space="preserve">, </w:t>
      </w:r>
      <w:r w:rsidRPr="000128D5">
        <w:t xml:space="preserve">(из них: </w:t>
      </w:r>
      <w:r>
        <w:t xml:space="preserve">278 </w:t>
      </w:r>
      <w:r w:rsidRPr="000128D5">
        <w:t xml:space="preserve">- подвергнуты штрафу с выдворением путем самостоятельного выезда, </w:t>
      </w:r>
      <w:r>
        <w:t>72</w:t>
      </w:r>
      <w:r w:rsidRPr="000128D5">
        <w:t xml:space="preserve"> - с помещением в ЦВСИГ ГУ МВД России по</w:t>
      </w:r>
      <w:r>
        <w:t xml:space="preserve"> </w:t>
      </w:r>
      <w:r w:rsidRPr="000128D5">
        <w:t xml:space="preserve">г. Москве, в отношении </w:t>
      </w:r>
      <w:r>
        <w:t>565</w:t>
      </w:r>
      <w:r w:rsidRPr="000128D5">
        <w:t>-</w:t>
      </w:r>
      <w:r>
        <w:t>ти</w:t>
      </w:r>
      <w:r w:rsidRPr="000128D5">
        <w:t xml:space="preserve"> иностранных граждан</w:t>
      </w:r>
      <w:r>
        <w:t>ина</w:t>
      </w:r>
      <w:r w:rsidRPr="000128D5">
        <w:t xml:space="preserve"> наложен административный штраф без выдворения), показатель составления протоколов об административном правонарушении по главе 18 КоАП РФ имеет </w:t>
      </w:r>
      <w:r>
        <w:t>положительную</w:t>
      </w:r>
      <w:r w:rsidRPr="000128D5">
        <w:t xml:space="preserve"> динамику</w:t>
      </w:r>
      <w:r>
        <w:t>.</w:t>
      </w:r>
    </w:p>
    <w:p w:rsidR="007E2243" w:rsidRPr="000128D5" w:rsidRDefault="001F7EF2" w:rsidP="009E503F">
      <w:pPr>
        <w:pStyle w:val="22"/>
        <w:shd w:val="clear" w:color="auto" w:fill="auto"/>
        <w:ind w:firstLine="780"/>
      </w:pPr>
      <w:r>
        <w:t>За</w:t>
      </w:r>
      <w:r w:rsidR="007E2243">
        <w:t xml:space="preserve"> 2022 год </w:t>
      </w:r>
      <w:r>
        <w:t xml:space="preserve">возбуждено 20 уголовных дел по ст. 322.3 УК РФ (по факту фиктивной постановки на учет иностранных граждан), в суд направлено 17 уголовных дел указанной категории. </w:t>
      </w:r>
    </w:p>
    <w:p w:rsidR="009E503F" w:rsidRPr="000128D5" w:rsidRDefault="009E503F" w:rsidP="009E503F">
      <w:pPr>
        <w:pStyle w:val="22"/>
        <w:shd w:val="clear" w:color="auto" w:fill="auto"/>
        <w:ind w:firstLine="780"/>
      </w:pPr>
      <w:r w:rsidRPr="000128D5">
        <w:t xml:space="preserve">Всего наложено административных штрафов на сумму </w:t>
      </w:r>
      <w:r>
        <w:t xml:space="preserve">4 </w:t>
      </w:r>
      <w:r w:rsidRPr="000128D5">
        <w:t xml:space="preserve">млн. </w:t>
      </w:r>
      <w:r>
        <w:t>427</w:t>
      </w:r>
      <w:r w:rsidRPr="000128D5">
        <w:t xml:space="preserve"> тысяч рублей, при этом взыскано </w:t>
      </w:r>
      <w:r>
        <w:t>3</w:t>
      </w:r>
      <w:r w:rsidRPr="000128D5">
        <w:t xml:space="preserve"> млн. </w:t>
      </w:r>
      <w:r>
        <w:t>121 тыс.</w:t>
      </w:r>
      <w:r w:rsidRPr="000128D5">
        <w:t xml:space="preserve"> от наложенной суммы</w:t>
      </w:r>
      <w:r w:rsidR="007E2243">
        <w:t xml:space="preserve">                         </w:t>
      </w:r>
      <w:r w:rsidRPr="000128D5">
        <w:t xml:space="preserve"> (взыскаемость составила </w:t>
      </w:r>
      <w:r>
        <w:t>70,5</w:t>
      </w:r>
      <w:r w:rsidRPr="000128D5">
        <w:t xml:space="preserve"> %). Для принудительного взыскания судебным приставам направлено </w:t>
      </w:r>
      <w:r>
        <w:t>2083</w:t>
      </w:r>
      <w:r w:rsidRPr="000128D5">
        <w:t xml:space="preserve"> материала.</w:t>
      </w:r>
    </w:p>
    <w:p w:rsidR="006A1743" w:rsidRDefault="00225476" w:rsidP="00225476">
      <w:pPr>
        <w:pStyle w:val="22"/>
        <w:shd w:val="clear" w:color="auto" w:fill="auto"/>
        <w:ind w:firstLine="760"/>
      </w:pPr>
      <w:r>
        <w:t xml:space="preserve">Необходимо </w:t>
      </w:r>
      <w:r w:rsidR="00A51E63">
        <w:t>отме</w:t>
      </w:r>
      <w:r>
        <w:t xml:space="preserve">тить, что удалось достигнуть </w:t>
      </w:r>
      <w:r w:rsidR="00E91673">
        <w:t>снижени</w:t>
      </w:r>
      <w:r>
        <w:t>я</w:t>
      </w:r>
      <w:r w:rsidR="00E91673">
        <w:t xml:space="preserve"> преступлений связанных с </w:t>
      </w:r>
      <w:r w:rsidR="006B7CA0">
        <w:t>открытым хищением чужого имущества,</w:t>
      </w:r>
      <w:r w:rsidR="00E91673">
        <w:t xml:space="preserve"> </w:t>
      </w:r>
      <w:r w:rsidR="00DC2363">
        <w:t xml:space="preserve">за прошедший период </w:t>
      </w:r>
      <w:r w:rsidR="006B7CA0">
        <w:lastRenderedPageBreak/>
        <w:t xml:space="preserve">совершено 9 (-40 %) </w:t>
      </w:r>
      <w:r w:rsidR="00DC2363">
        <w:t>преступлений ук</w:t>
      </w:r>
      <w:r w:rsidR="00065D46">
        <w:t xml:space="preserve">азанной категории, </w:t>
      </w:r>
      <w:r w:rsidR="006A1743">
        <w:t xml:space="preserve">фактов </w:t>
      </w:r>
      <w:r w:rsidR="00065D46">
        <w:t>причинени</w:t>
      </w:r>
      <w:r w:rsidR="006A1743">
        <w:t>я</w:t>
      </w:r>
      <w:r w:rsidR="00065D46">
        <w:t xml:space="preserve"> тяжкого вреда здоровью сократилось на </w:t>
      </w:r>
      <w:r w:rsidR="006B7CA0">
        <w:t>50</w:t>
      </w:r>
      <w:r w:rsidR="00065D46">
        <w:t xml:space="preserve"> % (с </w:t>
      </w:r>
      <w:r w:rsidR="006B7CA0">
        <w:t>6</w:t>
      </w:r>
      <w:r w:rsidR="00065D46">
        <w:t xml:space="preserve"> до </w:t>
      </w:r>
      <w:r w:rsidR="006B7CA0">
        <w:t>3</w:t>
      </w:r>
      <w:r w:rsidR="00065D46">
        <w:t xml:space="preserve">), </w:t>
      </w:r>
      <w:r w:rsidR="006A1743">
        <w:t xml:space="preserve">число преступлений связанных с </w:t>
      </w:r>
      <w:r w:rsidR="00E91673">
        <w:t>угроз</w:t>
      </w:r>
      <w:r w:rsidR="006A1743">
        <w:t xml:space="preserve">ами </w:t>
      </w:r>
      <w:r w:rsidR="00E91673" w:rsidRPr="00033D84">
        <w:t xml:space="preserve">убийством </w:t>
      </w:r>
      <w:r w:rsidR="006B7CA0">
        <w:t>осталось неизменным, количеств</w:t>
      </w:r>
      <w:r w:rsidR="006A1743">
        <w:t xml:space="preserve">о </w:t>
      </w:r>
      <w:r w:rsidR="00E91673">
        <w:t>превентивных составов</w:t>
      </w:r>
      <w:r w:rsidR="006A1743">
        <w:t xml:space="preserve"> преступлений </w:t>
      </w:r>
      <w:r w:rsidR="00065D46">
        <w:t xml:space="preserve"> </w:t>
      </w:r>
      <w:r w:rsidR="006A1743">
        <w:t xml:space="preserve">(причинение легкого вреда здоровью побои, истязание, хулиганства) снизилось </w:t>
      </w:r>
      <w:r w:rsidR="00E91673">
        <w:t>на -</w:t>
      </w:r>
      <w:r w:rsidR="000C31DD">
        <w:t>12,5</w:t>
      </w:r>
      <w:r w:rsidR="00E91673">
        <w:t>%</w:t>
      </w:r>
      <w:r w:rsidR="006A1743">
        <w:t xml:space="preserve">, </w:t>
      </w:r>
      <w:r w:rsidR="00E91673">
        <w:t xml:space="preserve">с </w:t>
      </w:r>
      <w:r w:rsidR="00065D46">
        <w:t>2</w:t>
      </w:r>
      <w:r w:rsidR="000C31DD">
        <w:t>4</w:t>
      </w:r>
      <w:r w:rsidR="00E91673">
        <w:t xml:space="preserve"> до </w:t>
      </w:r>
      <w:r w:rsidR="00065D46">
        <w:t>2</w:t>
      </w:r>
      <w:r w:rsidR="000C31DD">
        <w:t>1</w:t>
      </w:r>
      <w:r w:rsidR="00E91673">
        <w:t xml:space="preserve"> преступлени</w:t>
      </w:r>
      <w:r w:rsidR="000C31DD">
        <w:t>я</w:t>
      </w:r>
      <w:r w:rsidR="00E91673">
        <w:t xml:space="preserve">, </w:t>
      </w:r>
      <w:r w:rsidR="000C31DD">
        <w:t xml:space="preserve">однако </w:t>
      </w:r>
      <w:r w:rsidR="006A1743">
        <w:t xml:space="preserve">количество выявленных фактов </w:t>
      </w:r>
      <w:r w:rsidR="00E91673">
        <w:t>незаконного оборота наркотиков и психотропных веществ</w:t>
      </w:r>
      <w:r w:rsidR="006A1743">
        <w:t xml:space="preserve"> </w:t>
      </w:r>
      <w:r w:rsidR="000C31DD">
        <w:t xml:space="preserve">увеличилось </w:t>
      </w:r>
      <w:r w:rsidR="00E91673">
        <w:t xml:space="preserve">с </w:t>
      </w:r>
      <w:r w:rsidR="00065D46">
        <w:t>1</w:t>
      </w:r>
      <w:r w:rsidR="000C31DD">
        <w:t>20</w:t>
      </w:r>
      <w:r w:rsidR="00E91673">
        <w:t xml:space="preserve"> до </w:t>
      </w:r>
      <w:r w:rsidR="00065D46">
        <w:t>1</w:t>
      </w:r>
      <w:r w:rsidR="000C31DD">
        <w:t>34</w:t>
      </w:r>
      <w:r w:rsidR="00E91673">
        <w:t>, в том числе связанных с их сбытом</w:t>
      </w:r>
      <w:r w:rsidR="00065D46">
        <w:t xml:space="preserve"> </w:t>
      </w:r>
      <w:r w:rsidR="00E91673">
        <w:t xml:space="preserve">с </w:t>
      </w:r>
      <w:r w:rsidR="000C31DD">
        <w:t>75</w:t>
      </w:r>
      <w:r w:rsidR="00E91673">
        <w:t xml:space="preserve"> до </w:t>
      </w:r>
      <w:r w:rsidR="000C31DD">
        <w:t>94</w:t>
      </w:r>
      <w:r w:rsidR="00E91673">
        <w:t xml:space="preserve"> преступлений или </w:t>
      </w:r>
      <w:r w:rsidR="000C31DD">
        <w:t>+25,3</w:t>
      </w:r>
      <w:r w:rsidR="00065D46">
        <w:t>8</w:t>
      </w:r>
      <w:r w:rsidR="00E91673">
        <w:t>%,</w:t>
      </w:r>
      <w:r w:rsidR="000C31DD">
        <w:t xml:space="preserve"> что напрямую связано с </w:t>
      </w:r>
      <w:r w:rsidR="001F7EF2">
        <w:t xml:space="preserve">увеличением </w:t>
      </w:r>
      <w:r w:rsidR="000C31DD">
        <w:t>инициативн</w:t>
      </w:r>
      <w:r w:rsidR="001F7EF2">
        <w:t>о выявленных фактов сбыта наркотических средств сотрудниками полиции Отдела</w:t>
      </w:r>
      <w:r w:rsidR="000C31DD">
        <w:t>.</w:t>
      </w:r>
      <w:r w:rsidR="00A30A50">
        <w:t xml:space="preserve"> </w:t>
      </w:r>
    </w:p>
    <w:p w:rsidR="00C35AE9" w:rsidRDefault="00225476" w:rsidP="00244362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о</w:t>
      </w:r>
      <w:r w:rsidR="00C35AE9">
        <w:rPr>
          <w:sz w:val="28"/>
          <w:szCs w:val="28"/>
        </w:rPr>
        <w:t xml:space="preserve">тмечается </w:t>
      </w:r>
      <w:r w:rsidR="000C31DD">
        <w:rPr>
          <w:sz w:val="28"/>
          <w:szCs w:val="28"/>
        </w:rPr>
        <w:t>незначительный рост</w:t>
      </w:r>
      <w:r w:rsidR="00C35AE9">
        <w:rPr>
          <w:sz w:val="28"/>
          <w:szCs w:val="28"/>
        </w:rPr>
        <w:t xml:space="preserve"> преступлений совершаемых лицами в состоянии опьянения на </w:t>
      </w:r>
      <w:r w:rsidR="000C31DD">
        <w:rPr>
          <w:sz w:val="28"/>
          <w:szCs w:val="28"/>
        </w:rPr>
        <w:t>2</w:t>
      </w:r>
      <w:r w:rsidR="00C35AE9">
        <w:rPr>
          <w:sz w:val="28"/>
          <w:szCs w:val="28"/>
        </w:rPr>
        <w:t xml:space="preserve">% с </w:t>
      </w:r>
      <w:r w:rsidR="000C31DD">
        <w:rPr>
          <w:sz w:val="28"/>
          <w:szCs w:val="28"/>
        </w:rPr>
        <w:t>49</w:t>
      </w:r>
      <w:r w:rsidR="00C35AE9">
        <w:rPr>
          <w:sz w:val="28"/>
          <w:szCs w:val="28"/>
        </w:rPr>
        <w:t xml:space="preserve"> до </w:t>
      </w:r>
      <w:r w:rsidR="000C31DD">
        <w:rPr>
          <w:sz w:val="28"/>
          <w:szCs w:val="28"/>
        </w:rPr>
        <w:t>50</w:t>
      </w:r>
      <w:r w:rsidR="00C35AE9">
        <w:rPr>
          <w:sz w:val="28"/>
          <w:szCs w:val="28"/>
        </w:rPr>
        <w:t xml:space="preserve"> преступлений, число противоправных деяний со стороны несовершеннолетних лиц</w:t>
      </w:r>
      <w:r w:rsidR="000C31DD">
        <w:rPr>
          <w:sz w:val="28"/>
          <w:szCs w:val="28"/>
        </w:rPr>
        <w:t xml:space="preserve"> составило 4, что в динамике без изменений.</w:t>
      </w:r>
      <w:r w:rsidR="00C35AE9">
        <w:rPr>
          <w:sz w:val="28"/>
          <w:szCs w:val="28"/>
        </w:rPr>
        <w:t xml:space="preserve"> </w:t>
      </w:r>
    </w:p>
    <w:p w:rsidR="0054126E" w:rsidRPr="007E2243" w:rsidRDefault="006A1743" w:rsidP="0065488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по территории обслуживания был зафиксирован </w:t>
      </w:r>
      <w:r w:rsidR="006A6C7A">
        <w:rPr>
          <w:sz w:val="28"/>
          <w:szCs w:val="28"/>
        </w:rPr>
        <w:t xml:space="preserve">рост преступлений совершаемых </w:t>
      </w:r>
      <w:r w:rsidR="00AF4826">
        <w:rPr>
          <w:sz w:val="28"/>
          <w:szCs w:val="28"/>
        </w:rPr>
        <w:t xml:space="preserve">не жителями города Москвы с </w:t>
      </w:r>
      <w:r w:rsidR="000C31DD">
        <w:rPr>
          <w:sz w:val="28"/>
          <w:szCs w:val="28"/>
        </w:rPr>
        <w:t>206</w:t>
      </w:r>
      <w:r w:rsidR="00AF4826">
        <w:rPr>
          <w:sz w:val="28"/>
          <w:szCs w:val="28"/>
        </w:rPr>
        <w:t xml:space="preserve"> до </w:t>
      </w:r>
      <w:r w:rsidR="000C31DD">
        <w:rPr>
          <w:sz w:val="28"/>
          <w:szCs w:val="28"/>
        </w:rPr>
        <w:t>310</w:t>
      </w:r>
      <w:r w:rsidR="00AF4826">
        <w:rPr>
          <w:sz w:val="28"/>
          <w:szCs w:val="28"/>
        </w:rPr>
        <w:t xml:space="preserve"> преступлений (динамика +</w:t>
      </w:r>
      <w:r w:rsidR="000C31DD">
        <w:rPr>
          <w:sz w:val="28"/>
          <w:szCs w:val="28"/>
        </w:rPr>
        <w:t>104</w:t>
      </w:r>
      <w:r w:rsidR="00AF4826">
        <w:rPr>
          <w:sz w:val="28"/>
          <w:szCs w:val="28"/>
        </w:rPr>
        <w:t>)</w:t>
      </w:r>
      <w:r w:rsidR="006A6C7A">
        <w:rPr>
          <w:sz w:val="28"/>
          <w:szCs w:val="28"/>
        </w:rPr>
        <w:t xml:space="preserve">. Возросло количество преступлений совершаемых жителями ближнего и дальнего зарубежья с </w:t>
      </w:r>
      <w:r w:rsidR="000C31DD">
        <w:rPr>
          <w:sz w:val="28"/>
          <w:szCs w:val="28"/>
        </w:rPr>
        <w:t>77</w:t>
      </w:r>
      <w:r w:rsidR="006A6C7A">
        <w:rPr>
          <w:sz w:val="28"/>
          <w:szCs w:val="28"/>
        </w:rPr>
        <w:t xml:space="preserve"> до </w:t>
      </w:r>
      <w:r w:rsidR="000C31DD">
        <w:rPr>
          <w:sz w:val="28"/>
          <w:szCs w:val="28"/>
        </w:rPr>
        <w:t>100</w:t>
      </w:r>
      <w:r w:rsidR="0039594D">
        <w:rPr>
          <w:sz w:val="28"/>
          <w:szCs w:val="28"/>
        </w:rPr>
        <w:t xml:space="preserve"> </w:t>
      </w:r>
      <w:r w:rsidR="0065488B">
        <w:rPr>
          <w:sz w:val="28"/>
          <w:szCs w:val="28"/>
        </w:rPr>
        <w:t xml:space="preserve">преступлений </w:t>
      </w:r>
      <w:r w:rsidR="006A6C7A">
        <w:rPr>
          <w:sz w:val="28"/>
          <w:szCs w:val="28"/>
        </w:rPr>
        <w:t>(</w:t>
      </w:r>
      <w:r w:rsidR="00C97F9E">
        <w:rPr>
          <w:sz w:val="28"/>
          <w:szCs w:val="28"/>
        </w:rPr>
        <w:t xml:space="preserve">динамика </w:t>
      </w:r>
      <w:r w:rsidR="00C97F9E" w:rsidRPr="007E2243">
        <w:rPr>
          <w:sz w:val="28"/>
          <w:szCs w:val="28"/>
        </w:rPr>
        <w:t>+</w:t>
      </w:r>
      <w:r w:rsidR="0039594D" w:rsidRPr="007E2243">
        <w:rPr>
          <w:sz w:val="28"/>
          <w:szCs w:val="28"/>
        </w:rPr>
        <w:t xml:space="preserve"> </w:t>
      </w:r>
      <w:r w:rsidR="000C31DD" w:rsidRPr="007E2243">
        <w:rPr>
          <w:sz w:val="28"/>
          <w:szCs w:val="28"/>
        </w:rPr>
        <w:t>23</w:t>
      </w:r>
      <w:r w:rsidR="006A6C7A" w:rsidRPr="007E2243">
        <w:rPr>
          <w:sz w:val="28"/>
          <w:szCs w:val="28"/>
        </w:rPr>
        <w:t>)</w:t>
      </w:r>
      <w:r w:rsidR="007E2243">
        <w:rPr>
          <w:sz w:val="28"/>
          <w:szCs w:val="28"/>
        </w:rPr>
        <w:t>,</w:t>
      </w:r>
      <w:r w:rsidR="007E2243" w:rsidRPr="007E2243">
        <w:rPr>
          <w:sz w:val="28"/>
          <w:szCs w:val="28"/>
        </w:rPr>
        <w:t xml:space="preserve"> что связано с увеличением раскрываемости преступлений предусмотренных ст. 327 УК РФ (</w:t>
      </w:r>
      <w:r w:rsidR="007E2243">
        <w:rPr>
          <w:sz w:val="28"/>
          <w:szCs w:val="28"/>
        </w:rPr>
        <w:t xml:space="preserve">раскрыто 70 преступлений по ст. 327 </w:t>
      </w:r>
      <w:r w:rsidR="007E2243" w:rsidRPr="007E2243">
        <w:rPr>
          <w:sz w:val="28"/>
          <w:szCs w:val="28"/>
        </w:rPr>
        <w:t>плюс 16, 67%</w:t>
      </w:r>
      <w:r w:rsidR="007E2243">
        <w:rPr>
          <w:sz w:val="28"/>
          <w:szCs w:val="28"/>
        </w:rPr>
        <w:t xml:space="preserve"> </w:t>
      </w:r>
      <w:r w:rsidR="007E2243" w:rsidRPr="007E2243">
        <w:rPr>
          <w:sz w:val="28"/>
          <w:szCs w:val="28"/>
        </w:rPr>
        <w:t>)</w:t>
      </w:r>
      <w:r w:rsidR="006A6C7A" w:rsidRPr="007E2243">
        <w:rPr>
          <w:sz w:val="28"/>
          <w:szCs w:val="28"/>
        </w:rPr>
        <w:t>.</w:t>
      </w:r>
    </w:p>
    <w:p w:rsidR="0039594D" w:rsidRDefault="00225476" w:rsidP="00225476">
      <w:pPr>
        <w:pStyle w:val="22"/>
        <w:shd w:val="clear" w:color="auto" w:fill="auto"/>
        <w:ind w:firstLine="780"/>
      </w:pPr>
      <w:r>
        <w:t>Р</w:t>
      </w:r>
      <w:r w:rsidR="0039594D" w:rsidRPr="000128D5">
        <w:t>ассматривая деятельность служб Отдела за отчетный период, хочу остановиться на результатах выполнения Указа Президента Российской Федерации от 7 мая 2012 года № 601, в части совершенствования практики оказания государственных услуг населению.  За 12 месяцев 202</w:t>
      </w:r>
      <w:r w:rsidR="000C31DD">
        <w:t>2</w:t>
      </w:r>
      <w:r w:rsidR="0039594D" w:rsidRPr="000128D5">
        <w:t xml:space="preserve"> года оказано </w:t>
      </w:r>
      <w:r w:rsidR="000C31DD">
        <w:t>59378</w:t>
      </w:r>
      <w:r w:rsidR="0039594D" w:rsidRPr="000128D5">
        <w:t xml:space="preserve"> государственных услуг (</w:t>
      </w:r>
      <w:r w:rsidR="0039594D">
        <w:t>+</w:t>
      </w:r>
      <w:r w:rsidR="000C31DD">
        <w:t>4,9</w:t>
      </w:r>
      <w:r w:rsidR="0039594D" w:rsidRPr="000128D5">
        <w:t xml:space="preserve">%) из них </w:t>
      </w:r>
      <w:r w:rsidR="000C31DD">
        <w:t>14615</w:t>
      </w:r>
      <w:r w:rsidR="0039594D" w:rsidRPr="000128D5">
        <w:t xml:space="preserve"> заявлений подано в электронном виде (+</w:t>
      </w:r>
      <w:r w:rsidR="000C31DD">
        <w:t>13,59</w:t>
      </w:r>
      <w:r w:rsidR="0039594D" w:rsidRPr="000128D5">
        <w:t xml:space="preserve">%), так например, через портал государственных услуг получено </w:t>
      </w:r>
      <w:r w:rsidR="000C31DD">
        <w:t>11096</w:t>
      </w:r>
      <w:r w:rsidR="0039594D" w:rsidRPr="000128D5">
        <w:t xml:space="preserve"> заявлени</w:t>
      </w:r>
      <w:r w:rsidR="0039594D">
        <w:t>я</w:t>
      </w:r>
      <w:r w:rsidR="0039594D" w:rsidRPr="000128D5">
        <w:t xml:space="preserve"> на оформление заграничного паспорта гражданина</w:t>
      </w:r>
      <w:r w:rsidR="0039594D">
        <w:t xml:space="preserve">  </w:t>
      </w:r>
      <w:r w:rsidR="0039594D" w:rsidRPr="000128D5">
        <w:t>(</w:t>
      </w:r>
      <w:r w:rsidR="0039594D">
        <w:t>+</w:t>
      </w:r>
      <w:r w:rsidR="000C31DD">
        <w:t>30,50</w:t>
      </w:r>
      <w:r w:rsidR="0039594D" w:rsidRPr="000128D5">
        <w:t>%).</w:t>
      </w:r>
      <w:r w:rsidR="006A1743">
        <w:t xml:space="preserve"> </w:t>
      </w:r>
      <w:r w:rsidR="0039594D" w:rsidRPr="000128D5">
        <w:t>На постоянной основе осуществляется мониторинг удовлетворенности граждан качеством оказания государственных услуг. С учетом критериев оценки, степень удовлетворенности граждан по состоянию на 1 января 202</w:t>
      </w:r>
      <w:r w:rsidR="000C31DD">
        <w:t>3</w:t>
      </w:r>
      <w:r w:rsidR="0039594D" w:rsidRPr="000128D5">
        <w:t xml:space="preserve"> года достигнута и составила 9</w:t>
      </w:r>
      <w:r w:rsidR="0039594D">
        <w:t>4,</w:t>
      </w:r>
      <w:r w:rsidR="000C31DD">
        <w:t>83</w:t>
      </w:r>
      <w:r w:rsidR="0039594D" w:rsidRPr="000128D5">
        <w:t xml:space="preserve"> %. </w:t>
      </w:r>
    </w:p>
    <w:p w:rsidR="00721703" w:rsidRDefault="00721703" w:rsidP="00721703">
      <w:pPr>
        <w:pStyle w:val="22"/>
        <w:shd w:val="clear" w:color="auto" w:fill="auto"/>
        <w:ind w:firstLine="780"/>
        <w:rPr>
          <w:color w:val="000000" w:themeColor="text1"/>
        </w:rPr>
      </w:pPr>
      <w:r w:rsidRPr="00C14EBB">
        <w:t xml:space="preserve">В целях дальнейшего </w:t>
      </w:r>
      <w:r w:rsidR="003E70E8">
        <w:rPr>
          <w:color w:val="000000" w:themeColor="text1"/>
        </w:rPr>
        <w:t>у</w:t>
      </w:r>
      <w:r w:rsidR="003E70E8" w:rsidRPr="00237098">
        <w:rPr>
          <w:color w:val="000000" w:themeColor="text1"/>
        </w:rPr>
        <w:t>креплени</w:t>
      </w:r>
      <w:r w:rsidR="003E70E8">
        <w:rPr>
          <w:color w:val="000000" w:themeColor="text1"/>
        </w:rPr>
        <w:t>я</w:t>
      </w:r>
      <w:r w:rsidR="003E70E8" w:rsidRPr="00237098">
        <w:rPr>
          <w:color w:val="000000" w:themeColor="text1"/>
        </w:rPr>
        <w:t xml:space="preserve"> доверия общества, граждан к органам внутренних дел</w:t>
      </w:r>
      <w:r w:rsidR="00CB3F82">
        <w:rPr>
          <w:color w:val="000000" w:themeColor="text1"/>
        </w:rPr>
        <w:t>,</w:t>
      </w:r>
      <w:r w:rsidR="003E70E8" w:rsidRPr="00C14EBB">
        <w:t xml:space="preserve"> </w:t>
      </w:r>
      <w:r w:rsidRPr="00C14EBB">
        <w:t>в предстоящем периоде 202</w:t>
      </w:r>
      <w:r w:rsidR="00303438">
        <w:t>3</w:t>
      </w:r>
      <w:r w:rsidRPr="00C14EBB">
        <w:t xml:space="preserve"> года работа Отдела МВД Росси</w:t>
      </w:r>
      <w:r>
        <w:t>и</w:t>
      </w:r>
      <w:r w:rsidRPr="00C14EBB">
        <w:t xml:space="preserve"> по району </w:t>
      </w:r>
      <w:r>
        <w:t xml:space="preserve">Митино </w:t>
      </w:r>
      <w:r w:rsidRPr="00C14EBB">
        <w:t>г. Москвы будет направлена на</w:t>
      </w:r>
      <w:r w:rsidR="003E70E8" w:rsidRPr="003E70E8">
        <w:t xml:space="preserve"> </w:t>
      </w:r>
      <w:r w:rsidR="003E70E8" w:rsidRPr="00C14EBB">
        <w:t>совершенствовани</w:t>
      </w:r>
      <w:r w:rsidR="003E70E8">
        <w:t xml:space="preserve">е </w:t>
      </w:r>
      <w:r w:rsidR="003E70E8" w:rsidRPr="00C14EBB">
        <w:t>организации работы</w:t>
      </w:r>
      <w:r w:rsidR="00CB3F82">
        <w:t>,</w:t>
      </w:r>
      <w:r w:rsidR="003E70E8" w:rsidRPr="00C14EBB">
        <w:t xml:space="preserve"> повышени</w:t>
      </w:r>
      <w:r w:rsidR="00CB3F82">
        <w:t>е</w:t>
      </w:r>
      <w:r w:rsidR="003E70E8" w:rsidRPr="00C14EBB">
        <w:t xml:space="preserve"> эффективности оперативно-служебной деятельности</w:t>
      </w:r>
      <w:r w:rsidRPr="00237098">
        <w:rPr>
          <w:color w:val="000000" w:themeColor="text1"/>
        </w:rPr>
        <w:t>, поддержание служебной дисциплины и законности.</w:t>
      </w:r>
    </w:p>
    <w:p w:rsidR="003E70E8" w:rsidRPr="003E70E8" w:rsidRDefault="003E70E8" w:rsidP="00721703">
      <w:pPr>
        <w:pStyle w:val="22"/>
        <w:shd w:val="clear" w:color="auto" w:fill="auto"/>
        <w:ind w:firstLine="780"/>
        <w:rPr>
          <w:color w:val="000000" w:themeColor="text1"/>
        </w:rPr>
      </w:pPr>
    </w:p>
    <w:p w:rsidR="00C14EBB" w:rsidRDefault="000142B4" w:rsidP="00721703">
      <w:pPr>
        <w:pStyle w:val="22"/>
        <w:shd w:val="clear" w:color="auto" w:fill="auto"/>
        <w:ind w:firstLine="780"/>
      </w:pPr>
      <w:r>
        <w:t xml:space="preserve">Штаб Отдела МВД России по району </w:t>
      </w:r>
      <w:r w:rsidR="0039594D">
        <w:t>Митино</w:t>
      </w:r>
      <w:r>
        <w:t xml:space="preserve"> г. Москвы </w:t>
      </w: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14EBB" w:rsidRDefault="00C14EBB" w:rsidP="00296F4A">
      <w:pPr>
        <w:pStyle w:val="a4"/>
        <w:spacing w:after="0"/>
        <w:ind w:firstLine="709"/>
        <w:jc w:val="both"/>
        <w:rPr>
          <w:sz w:val="28"/>
          <w:szCs w:val="28"/>
        </w:rPr>
      </w:pPr>
    </w:p>
    <w:sectPr w:rsidR="00C14EBB" w:rsidSect="00317798">
      <w:headerReference w:type="default" r:id="rId8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AD" w:rsidRDefault="000915AD" w:rsidP="00036607">
      <w:pPr>
        <w:spacing w:after="0" w:line="240" w:lineRule="auto"/>
      </w:pPr>
      <w:r>
        <w:separator/>
      </w:r>
    </w:p>
  </w:endnote>
  <w:endnote w:type="continuationSeparator" w:id="1">
    <w:p w:rsidR="000915AD" w:rsidRDefault="000915AD" w:rsidP="0003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AD" w:rsidRDefault="000915AD" w:rsidP="00036607">
      <w:pPr>
        <w:spacing w:after="0" w:line="240" w:lineRule="auto"/>
      </w:pPr>
      <w:r>
        <w:separator/>
      </w:r>
    </w:p>
  </w:footnote>
  <w:footnote w:type="continuationSeparator" w:id="1">
    <w:p w:rsidR="000915AD" w:rsidRDefault="000915AD" w:rsidP="0003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98" w:rsidRDefault="006A4E46">
    <w:pPr>
      <w:pStyle w:val="a9"/>
      <w:jc w:val="center"/>
    </w:pPr>
    <w:r>
      <w:fldChar w:fldCharType="begin"/>
    </w:r>
    <w:r w:rsidR="00017E48">
      <w:instrText xml:space="preserve"> PAGE   \* MERGEFORMAT </w:instrText>
    </w:r>
    <w:r>
      <w:fldChar w:fldCharType="separate"/>
    </w:r>
    <w:r w:rsidR="00540DD2">
      <w:rPr>
        <w:noProof/>
      </w:rPr>
      <w:t>2</w:t>
    </w:r>
    <w:r>
      <w:rPr>
        <w:noProof/>
      </w:rPr>
      <w:fldChar w:fldCharType="end"/>
    </w:r>
  </w:p>
  <w:p w:rsidR="00317798" w:rsidRDefault="003177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F6E"/>
    <w:multiLevelType w:val="hybridMultilevel"/>
    <w:tmpl w:val="B75AA58C"/>
    <w:lvl w:ilvl="0" w:tplc="BCC0929A">
      <w:start w:val="8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4314CD"/>
    <w:multiLevelType w:val="multilevel"/>
    <w:tmpl w:val="6764E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3D3"/>
    <w:rsid w:val="000142B4"/>
    <w:rsid w:val="0001667C"/>
    <w:rsid w:val="00017E48"/>
    <w:rsid w:val="00025390"/>
    <w:rsid w:val="00033D84"/>
    <w:rsid w:val="00036607"/>
    <w:rsid w:val="00055643"/>
    <w:rsid w:val="00065D46"/>
    <w:rsid w:val="000729EA"/>
    <w:rsid w:val="000915AD"/>
    <w:rsid w:val="000928E0"/>
    <w:rsid w:val="00097AEE"/>
    <w:rsid w:val="000C31DD"/>
    <w:rsid w:val="000F470E"/>
    <w:rsid w:val="0012366F"/>
    <w:rsid w:val="00124009"/>
    <w:rsid w:val="001256F7"/>
    <w:rsid w:val="00197704"/>
    <w:rsid w:val="001A76A9"/>
    <w:rsid w:val="001E5526"/>
    <w:rsid w:val="001E6903"/>
    <w:rsid w:val="001F7EF2"/>
    <w:rsid w:val="00206042"/>
    <w:rsid w:val="00225476"/>
    <w:rsid w:val="00226D31"/>
    <w:rsid w:val="00244362"/>
    <w:rsid w:val="00260C1F"/>
    <w:rsid w:val="00272636"/>
    <w:rsid w:val="00272C6B"/>
    <w:rsid w:val="00296F4A"/>
    <w:rsid w:val="002F3F01"/>
    <w:rsid w:val="002F5F7A"/>
    <w:rsid w:val="00303438"/>
    <w:rsid w:val="00317798"/>
    <w:rsid w:val="00333DC5"/>
    <w:rsid w:val="00360CBF"/>
    <w:rsid w:val="0039594D"/>
    <w:rsid w:val="0039603A"/>
    <w:rsid w:val="003B0332"/>
    <w:rsid w:val="003B57B6"/>
    <w:rsid w:val="003B6947"/>
    <w:rsid w:val="003D39B0"/>
    <w:rsid w:val="003E029B"/>
    <w:rsid w:val="003E465C"/>
    <w:rsid w:val="003E4A32"/>
    <w:rsid w:val="003E70E8"/>
    <w:rsid w:val="0044386F"/>
    <w:rsid w:val="00485464"/>
    <w:rsid w:val="00486745"/>
    <w:rsid w:val="004C5750"/>
    <w:rsid w:val="004E64F6"/>
    <w:rsid w:val="0051672A"/>
    <w:rsid w:val="00527B73"/>
    <w:rsid w:val="005306D2"/>
    <w:rsid w:val="00540DD2"/>
    <w:rsid w:val="0054126E"/>
    <w:rsid w:val="00550A04"/>
    <w:rsid w:val="00551578"/>
    <w:rsid w:val="005546EA"/>
    <w:rsid w:val="00556326"/>
    <w:rsid w:val="00576D8A"/>
    <w:rsid w:val="005835DA"/>
    <w:rsid w:val="00597BD6"/>
    <w:rsid w:val="005A350C"/>
    <w:rsid w:val="005C5037"/>
    <w:rsid w:val="005C5091"/>
    <w:rsid w:val="005E54B4"/>
    <w:rsid w:val="006160AE"/>
    <w:rsid w:val="00624DE7"/>
    <w:rsid w:val="00633F98"/>
    <w:rsid w:val="006527B7"/>
    <w:rsid w:val="0065488B"/>
    <w:rsid w:val="0066289C"/>
    <w:rsid w:val="00694439"/>
    <w:rsid w:val="006A1743"/>
    <w:rsid w:val="006A4E46"/>
    <w:rsid w:val="006A6C7A"/>
    <w:rsid w:val="006B6D22"/>
    <w:rsid w:val="006B7CA0"/>
    <w:rsid w:val="006F3D4D"/>
    <w:rsid w:val="00705281"/>
    <w:rsid w:val="00706BA2"/>
    <w:rsid w:val="00711E4E"/>
    <w:rsid w:val="00721703"/>
    <w:rsid w:val="007241AD"/>
    <w:rsid w:val="007338DB"/>
    <w:rsid w:val="00762B24"/>
    <w:rsid w:val="00763861"/>
    <w:rsid w:val="0076443C"/>
    <w:rsid w:val="007A2AA9"/>
    <w:rsid w:val="007B61FE"/>
    <w:rsid w:val="007C2F22"/>
    <w:rsid w:val="007C66D7"/>
    <w:rsid w:val="007E2243"/>
    <w:rsid w:val="008100FE"/>
    <w:rsid w:val="00813525"/>
    <w:rsid w:val="0083709C"/>
    <w:rsid w:val="00850591"/>
    <w:rsid w:val="008548D3"/>
    <w:rsid w:val="0086703B"/>
    <w:rsid w:val="00876457"/>
    <w:rsid w:val="00884DBA"/>
    <w:rsid w:val="008A654C"/>
    <w:rsid w:val="008B1E3F"/>
    <w:rsid w:val="008F6F6D"/>
    <w:rsid w:val="0090679F"/>
    <w:rsid w:val="00911232"/>
    <w:rsid w:val="00920205"/>
    <w:rsid w:val="009635A5"/>
    <w:rsid w:val="00964017"/>
    <w:rsid w:val="00984349"/>
    <w:rsid w:val="009A33D1"/>
    <w:rsid w:val="009D1AA0"/>
    <w:rsid w:val="009E0F4B"/>
    <w:rsid w:val="009E503F"/>
    <w:rsid w:val="009E73D3"/>
    <w:rsid w:val="00A30A50"/>
    <w:rsid w:val="00A31C8F"/>
    <w:rsid w:val="00A40B7C"/>
    <w:rsid w:val="00A51E63"/>
    <w:rsid w:val="00A95CC8"/>
    <w:rsid w:val="00A97EF6"/>
    <w:rsid w:val="00AD5F5C"/>
    <w:rsid w:val="00AF4826"/>
    <w:rsid w:val="00B10C0C"/>
    <w:rsid w:val="00B31A94"/>
    <w:rsid w:val="00B431EA"/>
    <w:rsid w:val="00B43952"/>
    <w:rsid w:val="00B67A6C"/>
    <w:rsid w:val="00B8316F"/>
    <w:rsid w:val="00BA1DAB"/>
    <w:rsid w:val="00BD4F26"/>
    <w:rsid w:val="00C14EBB"/>
    <w:rsid w:val="00C35AE9"/>
    <w:rsid w:val="00C43833"/>
    <w:rsid w:val="00C531D1"/>
    <w:rsid w:val="00C54439"/>
    <w:rsid w:val="00C958CA"/>
    <w:rsid w:val="00C97F9E"/>
    <w:rsid w:val="00CB3F82"/>
    <w:rsid w:val="00CD1E14"/>
    <w:rsid w:val="00D61918"/>
    <w:rsid w:val="00DC2363"/>
    <w:rsid w:val="00E01640"/>
    <w:rsid w:val="00E16063"/>
    <w:rsid w:val="00E50A18"/>
    <w:rsid w:val="00E91673"/>
    <w:rsid w:val="00EB3070"/>
    <w:rsid w:val="00F07F46"/>
    <w:rsid w:val="00F205C6"/>
    <w:rsid w:val="00F341CC"/>
    <w:rsid w:val="00F52129"/>
    <w:rsid w:val="00F537EB"/>
    <w:rsid w:val="00F5384B"/>
    <w:rsid w:val="00F85951"/>
    <w:rsid w:val="00F94ED4"/>
    <w:rsid w:val="00FA3454"/>
    <w:rsid w:val="00FA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D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87645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764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E50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D619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61918"/>
  </w:style>
  <w:style w:type="paragraph" w:styleId="a7">
    <w:name w:val="Body Text First Indent"/>
    <w:basedOn w:val="a4"/>
    <w:link w:val="a8"/>
    <w:uiPriority w:val="99"/>
    <w:semiHidden/>
    <w:unhideWhenUsed/>
    <w:rsid w:val="00A97EF6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8">
    <w:name w:val="Красная строка Знак"/>
    <w:basedOn w:val="a5"/>
    <w:link w:val="a7"/>
    <w:uiPriority w:val="99"/>
    <w:semiHidden/>
    <w:rsid w:val="00A97EF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438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3833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607"/>
  </w:style>
  <w:style w:type="paragraph" w:styleId="ab">
    <w:name w:val="footer"/>
    <w:basedOn w:val="a"/>
    <w:link w:val="ac"/>
    <w:uiPriority w:val="99"/>
    <w:semiHidden/>
    <w:unhideWhenUsed/>
    <w:rsid w:val="0003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6607"/>
  </w:style>
  <w:style w:type="paragraph" w:styleId="ad">
    <w:name w:val="Balloon Text"/>
    <w:basedOn w:val="a"/>
    <w:link w:val="ae"/>
    <w:uiPriority w:val="99"/>
    <w:semiHidden/>
    <w:unhideWhenUsed/>
    <w:rsid w:val="0059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7BD6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6B6D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6D2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15C2-7872-40DA-9C68-BD89648B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ОД</cp:lastModifiedBy>
  <cp:revision>3</cp:revision>
  <cp:lastPrinted>2023-01-13T12:33:00Z</cp:lastPrinted>
  <dcterms:created xsi:type="dcterms:W3CDTF">2023-01-13T08:54:00Z</dcterms:created>
  <dcterms:modified xsi:type="dcterms:W3CDTF">2023-01-13T13:11:00Z</dcterms:modified>
</cp:coreProperties>
</file>